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4" w:rsidRDefault="00D25334" w:rsidP="00D2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334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</w:t>
      </w:r>
    </w:p>
    <w:p w:rsidR="00E67E0A" w:rsidRPr="00D25334" w:rsidRDefault="00D25334" w:rsidP="00D2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334">
        <w:rPr>
          <w:rFonts w:ascii="Times New Roman" w:hAnsi="Times New Roman" w:cs="Times New Roman"/>
          <w:sz w:val="28"/>
          <w:szCs w:val="28"/>
        </w:rPr>
        <w:t xml:space="preserve">по приему и учету уведомлений в сфере обращения медицинских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34" w:rsidRDefault="00D2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33" w:rsidRDefault="00A3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C33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A31C33" w:rsidRDefault="00A3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C33" w:rsidRPr="00A31C33" w:rsidRDefault="00A31C33" w:rsidP="00A31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33">
        <w:rPr>
          <w:rFonts w:ascii="Times New Roman" w:hAnsi="Times New Roman" w:cs="Times New Roman"/>
          <w:sz w:val="28"/>
          <w:szCs w:val="28"/>
        </w:rPr>
        <w:t>Статья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33" w:rsidRPr="00A31C33" w:rsidRDefault="00A31C33" w:rsidP="00A31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16.07.2009 № 584 </w:t>
      </w:r>
      <w:r w:rsidRPr="00A31C33">
        <w:rPr>
          <w:rFonts w:ascii="Times New Roman" w:hAnsi="Times New Roman" w:cs="Times New Roman"/>
          <w:sz w:val="28"/>
          <w:szCs w:val="28"/>
        </w:rPr>
        <w:t>«Об уведомительном порядке начала осуществления отдельных видов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33" w:rsidRPr="00A31C33" w:rsidRDefault="00A31C33" w:rsidP="00A31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33">
        <w:rPr>
          <w:rFonts w:ascii="Times New Roman" w:hAnsi="Times New Roman" w:cs="Times New Roman"/>
          <w:sz w:val="28"/>
          <w:szCs w:val="28"/>
        </w:rPr>
        <w:t>Постановление Правительства Ро</w:t>
      </w:r>
      <w:r w:rsidR="008D6A5A">
        <w:rPr>
          <w:rFonts w:ascii="Times New Roman" w:hAnsi="Times New Roman" w:cs="Times New Roman"/>
          <w:sz w:val="28"/>
          <w:szCs w:val="28"/>
        </w:rPr>
        <w:t>ссийской Федерации от 12.11.2018</w:t>
      </w:r>
      <w:r w:rsidRPr="00A31C33">
        <w:rPr>
          <w:rFonts w:ascii="Times New Roman" w:hAnsi="Times New Roman" w:cs="Times New Roman"/>
          <w:sz w:val="28"/>
          <w:szCs w:val="28"/>
        </w:rPr>
        <w:t xml:space="preserve"> № 1352 «О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33" w:rsidRPr="00A31C33" w:rsidRDefault="00A31C33" w:rsidP="00A31C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C33">
        <w:rPr>
          <w:rFonts w:ascii="Times New Roman" w:hAnsi="Times New Roman" w:cs="Times New Roman"/>
          <w:sz w:val="28"/>
          <w:szCs w:val="28"/>
        </w:rPr>
        <w:t>Приказ Минздр</w:t>
      </w:r>
      <w:r>
        <w:rPr>
          <w:rFonts w:ascii="Times New Roman" w:hAnsi="Times New Roman" w:cs="Times New Roman"/>
          <w:sz w:val="28"/>
          <w:szCs w:val="28"/>
        </w:rPr>
        <w:t xml:space="preserve">ава России от 11.03.2016 № 155н </w:t>
      </w:r>
      <w:r w:rsidRPr="00A31C3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Федеральной службы по надзору в сфере здравоохранения по предоставлению государственной услуги </w:t>
      </w:r>
      <w:proofErr w:type="gramStart"/>
      <w:r w:rsidRPr="00A31C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31C33">
        <w:rPr>
          <w:rFonts w:ascii="Times New Roman" w:hAnsi="Times New Roman" w:cs="Times New Roman"/>
          <w:sz w:val="28"/>
          <w:szCs w:val="28"/>
        </w:rPr>
        <w:t xml:space="preserve">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ремонта)»</w:t>
      </w:r>
    </w:p>
    <w:p w:rsidR="00BD10DE" w:rsidRPr="00BD10DE" w:rsidRDefault="002835BE" w:rsidP="00BD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D10DE" w:rsidRPr="00BD10DE">
        <w:rPr>
          <w:rFonts w:ascii="Times New Roman" w:hAnsi="Times New Roman" w:cs="Times New Roman"/>
          <w:sz w:val="28"/>
          <w:szCs w:val="28"/>
        </w:rPr>
        <w:t>С 1 января 2019 года вступили в силу изменения, внесенные в Правила представления уведомлений о начале осуществления отдельных видов предпринимательской деятельности и учета указанных уведомлений, утвержденные постановлением Правительства Российской Федерации от 16 июля 2009 г. № 584 в части наделения полномочиями по приему и учету уведомлений о начале осуществления деятельности в сфере обращения медицинских изделий территориальных органов Росздравнадзора.</w:t>
      </w:r>
      <w:proofErr w:type="gramEnd"/>
    </w:p>
    <w:p w:rsidR="00BD10DE" w:rsidRDefault="002835BE" w:rsidP="00BD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D10DE" w:rsidRPr="00BD10DE">
        <w:rPr>
          <w:rFonts w:ascii="Times New Roman" w:hAnsi="Times New Roman" w:cs="Times New Roman"/>
          <w:sz w:val="28"/>
          <w:szCs w:val="28"/>
        </w:rPr>
        <w:t>Подготовлены внесения изменений в Административный регламент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утвержденный приказом Минздрава России от 11.03.2016 № 155н.</w:t>
      </w:r>
      <w:proofErr w:type="gramEnd"/>
    </w:p>
    <w:p w:rsidR="002835BE" w:rsidRPr="00BD10DE" w:rsidRDefault="002835BE" w:rsidP="00BD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C0" w:rsidRPr="00152DC0" w:rsidRDefault="00152DC0" w:rsidP="0028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C0">
        <w:rPr>
          <w:rFonts w:ascii="Times New Roman" w:hAnsi="Times New Roman" w:cs="Times New Roman"/>
          <w:sz w:val="28"/>
          <w:szCs w:val="28"/>
        </w:rPr>
        <w:t>Перечень работ и услуг в сфере обращения медицинских</w:t>
      </w:r>
    </w:p>
    <w:p w:rsidR="00152DC0" w:rsidRPr="00152DC0" w:rsidRDefault="00152DC0" w:rsidP="0028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C0">
        <w:rPr>
          <w:rFonts w:ascii="Times New Roman" w:hAnsi="Times New Roman" w:cs="Times New Roman"/>
          <w:sz w:val="28"/>
          <w:szCs w:val="28"/>
        </w:rPr>
        <w:t>изделий, о начале осуществления которых юридическим лицом</w:t>
      </w:r>
    </w:p>
    <w:p w:rsidR="00BD10DE" w:rsidRDefault="00152DC0" w:rsidP="0028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C0">
        <w:rPr>
          <w:rFonts w:ascii="Times New Roman" w:hAnsi="Times New Roman" w:cs="Times New Roman"/>
          <w:sz w:val="28"/>
          <w:szCs w:val="28"/>
        </w:rPr>
        <w:t>или индивидуальным предпринимателем представляется уведомление</w:t>
      </w:r>
    </w:p>
    <w:p w:rsidR="002835BE" w:rsidRPr="00BD10DE" w:rsidRDefault="002835BE" w:rsidP="00283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9D" w:rsidRDefault="002835BE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519C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испытания</w:t>
      </w:r>
      <w:r w:rsidRPr="002835BE">
        <w:rPr>
          <w:rFonts w:ascii="Times New Roman" w:hAnsi="Times New Roman" w:cs="Times New Roman"/>
          <w:sz w:val="28"/>
          <w:szCs w:val="28"/>
        </w:rPr>
        <w:t>, токсикологич</w:t>
      </w:r>
      <w:r>
        <w:rPr>
          <w:rFonts w:ascii="Times New Roman" w:hAnsi="Times New Roman" w:cs="Times New Roman"/>
          <w:sz w:val="28"/>
          <w:szCs w:val="28"/>
        </w:rPr>
        <w:t>еские исследования</w:t>
      </w:r>
      <w:r w:rsidRPr="00283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клинические испытания, </w:t>
      </w:r>
      <w:r w:rsidR="001173BF">
        <w:rPr>
          <w:rFonts w:ascii="Times New Roman" w:hAnsi="Times New Roman" w:cs="Times New Roman"/>
          <w:sz w:val="28"/>
          <w:szCs w:val="28"/>
        </w:rPr>
        <w:t>ввоз</w:t>
      </w:r>
      <w:r w:rsidRPr="002835B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1173BF">
        <w:rPr>
          <w:rFonts w:ascii="Times New Roman" w:hAnsi="Times New Roman" w:cs="Times New Roman"/>
          <w:sz w:val="28"/>
          <w:szCs w:val="28"/>
        </w:rPr>
        <w:t>ию Российской Федерации, вывоз</w:t>
      </w:r>
      <w:r w:rsidRPr="002835BE">
        <w:rPr>
          <w:rFonts w:ascii="Times New Roman" w:hAnsi="Times New Roman" w:cs="Times New Roman"/>
          <w:sz w:val="28"/>
          <w:szCs w:val="28"/>
        </w:rPr>
        <w:t xml:space="preserve"> с территории Российск</w:t>
      </w:r>
      <w:r w:rsidR="001173BF">
        <w:rPr>
          <w:rFonts w:ascii="Times New Roman" w:hAnsi="Times New Roman" w:cs="Times New Roman"/>
          <w:sz w:val="28"/>
          <w:szCs w:val="28"/>
        </w:rPr>
        <w:t>ой Федерации</w:t>
      </w:r>
      <w:r w:rsidR="00A31C33">
        <w:rPr>
          <w:rFonts w:ascii="Times New Roman" w:hAnsi="Times New Roman" w:cs="Times New Roman"/>
          <w:sz w:val="28"/>
          <w:szCs w:val="28"/>
        </w:rPr>
        <w:t xml:space="preserve">, </w:t>
      </w:r>
      <w:r w:rsidR="001173BF">
        <w:rPr>
          <w:rFonts w:ascii="Times New Roman" w:hAnsi="Times New Roman" w:cs="Times New Roman"/>
          <w:sz w:val="28"/>
          <w:szCs w:val="28"/>
        </w:rPr>
        <w:t>хранение</w:t>
      </w:r>
      <w:r w:rsidR="00471C4D">
        <w:rPr>
          <w:rFonts w:ascii="Times New Roman" w:hAnsi="Times New Roman" w:cs="Times New Roman"/>
          <w:sz w:val="28"/>
          <w:szCs w:val="28"/>
        </w:rPr>
        <w:t>, транспортировка</w:t>
      </w:r>
      <w:r w:rsidR="001173BF" w:rsidRPr="002835BE">
        <w:rPr>
          <w:rFonts w:ascii="Times New Roman" w:hAnsi="Times New Roman" w:cs="Times New Roman"/>
          <w:sz w:val="28"/>
          <w:szCs w:val="28"/>
        </w:rPr>
        <w:t xml:space="preserve">, </w:t>
      </w:r>
      <w:r w:rsidR="00EC46BD">
        <w:rPr>
          <w:rFonts w:ascii="Times New Roman" w:hAnsi="Times New Roman" w:cs="Times New Roman"/>
          <w:sz w:val="28"/>
          <w:szCs w:val="28"/>
        </w:rPr>
        <w:t xml:space="preserve">реализация, утилизация, </w:t>
      </w:r>
      <w:r w:rsidR="00471C4D">
        <w:rPr>
          <w:rFonts w:ascii="Times New Roman" w:hAnsi="Times New Roman" w:cs="Times New Roman"/>
          <w:sz w:val="28"/>
          <w:szCs w:val="28"/>
        </w:rPr>
        <w:t>уничтожение</w:t>
      </w:r>
      <w:r w:rsidRPr="002835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A9D" w:rsidRDefault="00B75A9D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DE" w:rsidRDefault="00B75A9D" w:rsidP="008519C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9D">
        <w:rPr>
          <w:rFonts w:ascii="Times New Roman" w:hAnsi="Times New Roman" w:cs="Times New Roman"/>
          <w:sz w:val="28"/>
          <w:szCs w:val="28"/>
        </w:rPr>
        <w:t>Порядок подачи-приема уведомлений</w:t>
      </w:r>
    </w:p>
    <w:p w:rsidR="008519CF" w:rsidRDefault="008519CF" w:rsidP="008519C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31" w:rsidRDefault="008519CF" w:rsidP="008519CF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60331" w:rsidRPr="00D6033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процедуры, является поступление в Росздравнадзор (территориальный орган) уведомления, составленного по форме,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редусмотренной приложением № 2 </w:t>
      </w:r>
      <w:r w:rsidR="00D60331" w:rsidRPr="00D60331">
        <w:rPr>
          <w:rFonts w:ascii="Times New Roman" w:hAnsi="Times New Roman" w:cs="Times New Roman"/>
          <w:sz w:val="28"/>
          <w:szCs w:val="28"/>
        </w:rPr>
        <w:t>к Правилам, и содержащего сведения о намерении заявителя выполнять работы (оказывать услуги), указанные в пункте 87 приложения № 1 к Правилам.</w:t>
      </w:r>
      <w:proofErr w:type="gramEnd"/>
    </w:p>
    <w:p w:rsidR="00D60331" w:rsidRDefault="008519CF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331" w:rsidRPr="00D60331">
        <w:rPr>
          <w:rFonts w:ascii="Times New Roman" w:hAnsi="Times New Roman" w:cs="Times New Roman"/>
          <w:sz w:val="28"/>
          <w:szCs w:val="28"/>
        </w:rPr>
        <w:t>Заявитель представляет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в двух экземплярах в </w:t>
      </w:r>
      <w:r w:rsidR="00D60331" w:rsidRPr="00D60331">
        <w:rPr>
          <w:rFonts w:ascii="Times New Roman" w:hAnsi="Times New Roman" w:cs="Times New Roman"/>
          <w:sz w:val="28"/>
          <w:szCs w:val="28"/>
        </w:rPr>
        <w:t>Росздравнадзор (территориальный орган) непосредственно или направляет его заказным почтовым отправлением с описью вложения с уведомлением о вручении.</w:t>
      </w:r>
    </w:p>
    <w:p w:rsidR="00D60331" w:rsidRDefault="008519CF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0331" w:rsidRPr="00D60331">
        <w:rPr>
          <w:rFonts w:ascii="Times New Roman" w:hAnsi="Times New Roman" w:cs="Times New Roman"/>
          <w:sz w:val="28"/>
          <w:szCs w:val="28"/>
        </w:rPr>
        <w:t>Уведомление регистрируется должностным лицом в день его получения, на обоих экземплярах уведомления проставляется отметка с указанием даты их получения и регистрационного номера.</w:t>
      </w:r>
    </w:p>
    <w:p w:rsidR="00D60331" w:rsidRDefault="006E61FB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331" w:rsidRPr="00D60331">
        <w:rPr>
          <w:rFonts w:ascii="Times New Roman" w:hAnsi="Times New Roman" w:cs="Times New Roman"/>
          <w:sz w:val="28"/>
          <w:szCs w:val="28"/>
        </w:rPr>
        <w:t>Один экземпляр уведомления остается в Росздравнадзоре (территориальном органе), а второй вручается (направляется) в день регистрации заявителю.</w:t>
      </w:r>
    </w:p>
    <w:p w:rsidR="00D60331" w:rsidRDefault="006E61FB" w:rsidP="00851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331" w:rsidRPr="00D60331">
        <w:rPr>
          <w:rFonts w:ascii="Times New Roman" w:hAnsi="Times New Roman" w:cs="Times New Roman"/>
          <w:sz w:val="28"/>
          <w:szCs w:val="28"/>
        </w:rPr>
        <w:t>При наличии основания, Росздравнадзором (территориальным органом) в день поступления уведомления лицу, представившему (направившему) уведомление, за подписью заместителя руководителя или руководителя Росздравнадзора (территориального органа) направляется мотивированный отказ в предоставлении государственной услуги.</w:t>
      </w:r>
    </w:p>
    <w:p w:rsidR="006E61FB" w:rsidRDefault="00374265" w:rsidP="00374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13FC5" wp14:editId="42F847E0">
            <wp:extent cx="2889250" cy="1663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A9D" w:rsidRDefault="006E61FB" w:rsidP="006E6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B">
        <w:rPr>
          <w:rFonts w:ascii="Times New Roman" w:hAnsi="Times New Roman" w:cs="Times New Roman"/>
          <w:sz w:val="28"/>
          <w:szCs w:val="28"/>
        </w:rPr>
        <w:t>Форма уведомления д</w:t>
      </w:r>
      <w:r w:rsidR="00EC4AB0">
        <w:rPr>
          <w:rFonts w:ascii="Times New Roman" w:hAnsi="Times New Roman" w:cs="Times New Roman"/>
          <w:sz w:val="28"/>
          <w:szCs w:val="28"/>
        </w:rPr>
        <w:t>олжна соответствовать Приложению</w:t>
      </w:r>
      <w:r w:rsidRPr="006E61FB">
        <w:rPr>
          <w:rFonts w:ascii="Times New Roman" w:hAnsi="Times New Roman" w:cs="Times New Roman"/>
          <w:sz w:val="28"/>
          <w:szCs w:val="28"/>
        </w:rPr>
        <w:t xml:space="preserve"> N 2 к Правилам 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1FB" w:rsidRDefault="006E61FB" w:rsidP="006E61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FB">
        <w:rPr>
          <w:rFonts w:ascii="Times New Roman" w:hAnsi="Times New Roman" w:cs="Times New Roman"/>
          <w:sz w:val="28"/>
          <w:szCs w:val="28"/>
        </w:rPr>
        <w:t>Типичные ошибки при подаче уведомлений о начале деятельности</w:t>
      </w:r>
    </w:p>
    <w:p w:rsidR="00464706" w:rsidRDefault="006E61FB" w:rsidP="006E61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25C96A">
            <wp:extent cx="5346700" cy="2292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75" cy="2296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706" w:rsidRDefault="00464706" w:rsidP="0046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34" w:rsidRDefault="00374265" w:rsidP="0046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AEDFD">
            <wp:extent cx="3048000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A34" w:rsidRDefault="00ED2A34" w:rsidP="00ED2A34">
      <w:pPr>
        <w:rPr>
          <w:rFonts w:ascii="Times New Roman" w:hAnsi="Times New Roman" w:cs="Times New Roman"/>
          <w:sz w:val="28"/>
          <w:szCs w:val="28"/>
        </w:rPr>
      </w:pPr>
    </w:p>
    <w:p w:rsidR="00ED2A34" w:rsidRDefault="00ED2A34" w:rsidP="00ED2A34">
      <w:p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A34">
        <w:rPr>
          <w:rFonts w:ascii="Times New Roman" w:hAnsi="Times New Roman" w:cs="Times New Roman"/>
          <w:sz w:val="28"/>
          <w:szCs w:val="28"/>
        </w:rPr>
        <w:t>Внесение изменений в реестровую запись</w:t>
      </w:r>
    </w:p>
    <w:p w:rsidR="00ED2A34" w:rsidRDefault="00ED2A34" w:rsidP="00ED2A34">
      <w:p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1FB" w:rsidRDefault="00ED2A34" w:rsidP="00ED2A34">
      <w:pPr>
        <w:tabs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34">
        <w:rPr>
          <w:rFonts w:ascii="Times New Roman" w:hAnsi="Times New Roman" w:cs="Times New Roman"/>
          <w:sz w:val="28"/>
          <w:szCs w:val="28"/>
        </w:rPr>
        <w:t>Причины внесения изменений в реестровую запись:</w:t>
      </w:r>
    </w:p>
    <w:p w:rsidR="00ED2A34" w:rsidRDefault="00ED2A34" w:rsidP="00ED2A34">
      <w:pPr>
        <w:tabs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34">
        <w:rPr>
          <w:rFonts w:ascii="Times New Roman" w:hAnsi="Times New Roman" w:cs="Times New Roman"/>
          <w:sz w:val="28"/>
          <w:szCs w:val="28"/>
        </w:rPr>
        <w:t>а) изменение места нахождения юридического лица и (или) места фактического осуществления деятельности;</w:t>
      </w:r>
    </w:p>
    <w:p w:rsidR="00ED2A34" w:rsidRDefault="00ED2A34" w:rsidP="00ED2A34">
      <w:pPr>
        <w:tabs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34">
        <w:rPr>
          <w:rFonts w:ascii="Times New Roman" w:hAnsi="Times New Roman" w:cs="Times New Roman"/>
          <w:sz w:val="28"/>
          <w:szCs w:val="28"/>
        </w:rP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0004A8" w:rsidRDefault="00ED2A34" w:rsidP="00ED2A34">
      <w:pPr>
        <w:tabs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34">
        <w:rPr>
          <w:rFonts w:ascii="Times New Roman" w:hAnsi="Times New Roman" w:cs="Times New Roman"/>
          <w:sz w:val="28"/>
          <w:szCs w:val="28"/>
        </w:rPr>
        <w:t>в) реорганизация юридического лица.</w:t>
      </w:r>
    </w:p>
    <w:p w:rsidR="000004A8" w:rsidRDefault="000004A8" w:rsidP="00ED2A34">
      <w:pPr>
        <w:tabs>
          <w:tab w:val="left" w:pos="3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A8" w:rsidRDefault="000004A8" w:rsidP="000004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04A8">
        <w:rPr>
          <w:rFonts w:ascii="Times New Roman" w:hAnsi="Times New Roman" w:cs="Times New Roman"/>
          <w:sz w:val="28"/>
          <w:szCs w:val="28"/>
        </w:rPr>
        <w:t xml:space="preserve">Причины отказов во внесении изменений </w:t>
      </w:r>
      <w:r w:rsidRPr="000004A8">
        <w:rPr>
          <w:rFonts w:ascii="Times New Roman" w:hAnsi="Times New Roman" w:cs="Times New Roman"/>
          <w:sz w:val="28"/>
          <w:szCs w:val="28"/>
        </w:rPr>
        <w:br/>
        <w:t>в реестровую запись</w:t>
      </w:r>
    </w:p>
    <w:p w:rsidR="000004A8" w:rsidRPr="000004A8" w:rsidRDefault="000004A8" w:rsidP="0000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4A8">
        <w:rPr>
          <w:rFonts w:ascii="Times New Roman" w:hAnsi="Times New Roman" w:cs="Times New Roman"/>
          <w:sz w:val="28"/>
          <w:szCs w:val="28"/>
        </w:rPr>
        <w:t>При внесении изменений:</w:t>
      </w:r>
    </w:p>
    <w:p w:rsidR="000004A8" w:rsidRDefault="000004A8" w:rsidP="00000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4A8">
        <w:rPr>
          <w:rFonts w:ascii="Times New Roman" w:hAnsi="Times New Roman" w:cs="Times New Roman"/>
          <w:sz w:val="28"/>
          <w:szCs w:val="28"/>
        </w:rPr>
        <w:t>- отсутствует подтверждение изменений, указанных в пункте 10 Правил при обращении с заявлением о внесении изменений в реестровую запись.</w:t>
      </w:r>
    </w:p>
    <w:p w:rsidR="000004A8" w:rsidRPr="000004A8" w:rsidRDefault="000004A8" w:rsidP="000004A8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подтверждения </w:t>
      </w:r>
      <w:r w:rsidRPr="000004A8">
        <w:rPr>
          <w:rFonts w:ascii="Times New Roman" w:hAnsi="Times New Roman" w:cs="Times New Roman"/>
          <w:sz w:val="28"/>
          <w:szCs w:val="28"/>
        </w:rPr>
        <w:t>соответствующих изменений заявитель вправе предоставить:</w:t>
      </w:r>
    </w:p>
    <w:p w:rsidR="000004A8" w:rsidRPr="000004A8" w:rsidRDefault="000004A8" w:rsidP="000004A8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004A8">
        <w:rPr>
          <w:rFonts w:ascii="Times New Roman" w:hAnsi="Times New Roman" w:cs="Times New Roman"/>
          <w:sz w:val="28"/>
          <w:szCs w:val="28"/>
        </w:rPr>
        <w:t>сведения о внесении соответствующих изменений в ЕГРЮЛ или ЕГРИП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A8" w:rsidRPr="000004A8" w:rsidRDefault="000004A8" w:rsidP="000004A8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r w:rsidRPr="000004A8">
        <w:rPr>
          <w:rFonts w:ascii="Times New Roman" w:hAnsi="Times New Roman" w:cs="Times New Roman"/>
          <w:sz w:val="28"/>
          <w:szCs w:val="28"/>
        </w:rPr>
        <w:t xml:space="preserve">сведения о внесении соответствующих изменений в Единый государственный реестр прав на недвижимое </w:t>
      </w:r>
      <w:r>
        <w:rPr>
          <w:rFonts w:ascii="Times New Roman" w:hAnsi="Times New Roman" w:cs="Times New Roman"/>
          <w:sz w:val="28"/>
          <w:szCs w:val="28"/>
        </w:rPr>
        <w:t>имущество и сделок с ним (ЕГРП);</w:t>
      </w:r>
    </w:p>
    <w:p w:rsidR="000004A8" w:rsidRDefault="000004A8" w:rsidP="000004A8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004A8">
        <w:rPr>
          <w:rFonts w:ascii="Times New Roman" w:hAnsi="Times New Roman" w:cs="Times New Roman"/>
          <w:sz w:val="28"/>
          <w:szCs w:val="28"/>
        </w:rPr>
        <w:t>документы, подтверждающие право использовать помещение.</w:t>
      </w:r>
    </w:p>
    <w:p w:rsidR="000004A8" w:rsidRDefault="000004A8" w:rsidP="000004A8">
      <w:pPr>
        <w:tabs>
          <w:tab w:val="left" w:pos="1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7ACEE">
            <wp:extent cx="30480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A34" w:rsidRDefault="000004A8" w:rsidP="00000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4A8">
        <w:rPr>
          <w:rFonts w:ascii="Times New Roman" w:hAnsi="Times New Roman" w:cs="Times New Roman"/>
          <w:sz w:val="28"/>
          <w:szCs w:val="28"/>
        </w:rPr>
        <w:t>Разъяснения, ответы на часто задаваемые вопросы  и форма уведомления о начале осуществления деятельности в сфере обращения медицинских изделий размещены на официальном сайте Росздравнадзора www.roszdravnadzor.ru в разделе «Медицинские изделия» → «Уведомления о начале осуществления деятельности в сфере обращения медицинских изделий».</w:t>
      </w:r>
    </w:p>
    <w:p w:rsidR="00D03A5E" w:rsidRDefault="00D03A5E" w:rsidP="000004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2152" w:rsidRDefault="00A42152" w:rsidP="000004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2152">
        <w:rPr>
          <w:rFonts w:ascii="Times New Roman" w:hAnsi="Times New Roman" w:cs="Times New Roman"/>
          <w:noProof/>
          <w:sz w:val="28"/>
          <w:szCs w:val="28"/>
          <w:lang w:eastAsia="ru-RU"/>
        </w:rPr>
        <w:t>Реестр уведомлений об осуществлении деятельности</w:t>
      </w:r>
    </w:p>
    <w:p w:rsidR="00A42152" w:rsidRDefault="00A42152" w:rsidP="000004A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21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сфере обращения медицинских изделий</w:t>
      </w:r>
    </w:p>
    <w:p w:rsidR="00A42152" w:rsidRDefault="00A42152" w:rsidP="00000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7B0A4" wp14:editId="75A4D0FB">
            <wp:extent cx="4692650" cy="2832100"/>
            <wp:effectExtent l="0" t="0" r="0" b="6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60" cy="28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3A5E" w:rsidRDefault="00D03A5E" w:rsidP="00D03A5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D03A5E" w:rsidRDefault="00D03A5E" w:rsidP="00D03A5E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A5E">
        <w:rPr>
          <w:rFonts w:ascii="Times New Roman" w:hAnsi="Times New Roman" w:cs="Times New Roman"/>
          <w:sz w:val="28"/>
          <w:szCs w:val="28"/>
        </w:rPr>
        <w:t>Ответственность за нарушения</w:t>
      </w:r>
    </w:p>
    <w:p w:rsidR="000004A8" w:rsidRDefault="00D03A5E" w:rsidP="00D03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5E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в случае непредставления уведомлений о начале осуществления отдельных видов </w:t>
      </w:r>
      <w:r w:rsidRPr="00D03A5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или представления таких уведомлений с содержанием в них недостоверных сведений несут ответственность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Pr="00D03A5E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D03A5E" w:rsidRPr="00D03A5E" w:rsidRDefault="00D03A5E" w:rsidP="00D03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5E">
        <w:rPr>
          <w:rFonts w:ascii="Times New Roman" w:hAnsi="Times New Roman" w:cs="Times New Roman"/>
          <w:sz w:val="28"/>
          <w:szCs w:val="28"/>
        </w:rPr>
        <w:t xml:space="preserve">Статья 19.7.5-1 КоАП РФ </w:t>
      </w:r>
    </w:p>
    <w:p w:rsidR="00D03A5E" w:rsidRDefault="00D03A5E" w:rsidP="00D03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A5E">
        <w:rPr>
          <w:rFonts w:ascii="Times New Roman" w:hAnsi="Times New Roman" w:cs="Times New Roman"/>
          <w:sz w:val="28"/>
          <w:szCs w:val="28"/>
        </w:rPr>
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</w:r>
      <w:r w:rsidR="00E44233">
        <w:rPr>
          <w:rFonts w:ascii="Times New Roman" w:hAnsi="Times New Roman" w:cs="Times New Roman"/>
          <w:sz w:val="28"/>
          <w:szCs w:val="28"/>
        </w:rPr>
        <w:t>.</w:t>
      </w:r>
    </w:p>
    <w:p w:rsidR="00E44233" w:rsidRDefault="00D03A5E" w:rsidP="00E44233">
      <w:pPr>
        <w:tabs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A5E">
        <w:rPr>
          <w:rFonts w:ascii="Times New Roman" w:hAnsi="Times New Roman" w:cs="Times New Roman"/>
          <w:sz w:val="28"/>
          <w:szCs w:val="28"/>
        </w:rPr>
        <w:t>Срок привлечения к административной ответственности:</w:t>
      </w:r>
      <w:r w:rsidR="00E44233">
        <w:rPr>
          <w:rFonts w:ascii="Times New Roman" w:hAnsi="Times New Roman" w:cs="Times New Roman"/>
          <w:sz w:val="28"/>
          <w:szCs w:val="28"/>
        </w:rPr>
        <w:t xml:space="preserve"> </w:t>
      </w:r>
      <w:r w:rsidRPr="00D03A5E">
        <w:rPr>
          <w:rFonts w:ascii="Times New Roman" w:hAnsi="Times New Roman" w:cs="Times New Roman"/>
          <w:sz w:val="28"/>
          <w:szCs w:val="28"/>
        </w:rPr>
        <w:t xml:space="preserve">3 месяца </w:t>
      </w:r>
      <w:proofErr w:type="gramStart"/>
      <w:r w:rsidRPr="00D03A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03A5E">
        <w:rPr>
          <w:rFonts w:ascii="Times New Roman" w:hAnsi="Times New Roman" w:cs="Times New Roman"/>
          <w:sz w:val="28"/>
          <w:szCs w:val="28"/>
        </w:rPr>
        <w:t xml:space="preserve"> фактического выполнения работ или услуг</w:t>
      </w:r>
      <w:r w:rsidR="00E44233">
        <w:rPr>
          <w:rFonts w:ascii="Times New Roman" w:hAnsi="Times New Roman" w:cs="Times New Roman"/>
          <w:sz w:val="28"/>
          <w:szCs w:val="28"/>
        </w:rPr>
        <w:t>.</w:t>
      </w:r>
    </w:p>
    <w:p w:rsidR="00D03A5E" w:rsidRPr="00E44233" w:rsidRDefault="00E44233" w:rsidP="00E4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233">
        <w:rPr>
          <w:rFonts w:ascii="Times New Roman" w:hAnsi="Times New Roman" w:cs="Times New Roman"/>
          <w:sz w:val="28"/>
          <w:szCs w:val="28"/>
        </w:rPr>
        <w:t>Обязаны подавать уведомление только те субъекты обращения медицинских изделий, которые начали свою деятельность после 18.12.2014</w:t>
      </w:r>
      <w:r w:rsidR="001E1F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03A5E" w:rsidRPr="00E4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FC6"/>
    <w:multiLevelType w:val="hybridMultilevel"/>
    <w:tmpl w:val="500C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6C"/>
    <w:rsid w:val="000004A8"/>
    <w:rsid w:val="001173BF"/>
    <w:rsid w:val="00152DC0"/>
    <w:rsid w:val="001E1F8F"/>
    <w:rsid w:val="002835BE"/>
    <w:rsid w:val="00374265"/>
    <w:rsid w:val="00464706"/>
    <w:rsid w:val="00471C4D"/>
    <w:rsid w:val="006E61FB"/>
    <w:rsid w:val="00776FAC"/>
    <w:rsid w:val="007C5357"/>
    <w:rsid w:val="008519CF"/>
    <w:rsid w:val="008D6A5A"/>
    <w:rsid w:val="009E1F5F"/>
    <w:rsid w:val="00A31C33"/>
    <w:rsid w:val="00A42152"/>
    <w:rsid w:val="00B75A9D"/>
    <w:rsid w:val="00BD10DE"/>
    <w:rsid w:val="00CC316C"/>
    <w:rsid w:val="00D03A5E"/>
    <w:rsid w:val="00D25334"/>
    <w:rsid w:val="00D60331"/>
    <w:rsid w:val="00E44233"/>
    <w:rsid w:val="00E67E0A"/>
    <w:rsid w:val="00EC46BD"/>
    <w:rsid w:val="00EC4AB0"/>
    <w:rsid w:val="00E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СабинаМА</dc:creator>
  <cp:keywords/>
  <dc:description/>
  <cp:lastModifiedBy>СабинаМА</cp:lastModifiedBy>
  <cp:revision>20</cp:revision>
  <cp:lastPrinted>2019-04-29T07:37:00Z</cp:lastPrinted>
  <dcterms:created xsi:type="dcterms:W3CDTF">2019-04-29T05:16:00Z</dcterms:created>
  <dcterms:modified xsi:type="dcterms:W3CDTF">2019-04-30T05:25:00Z</dcterms:modified>
</cp:coreProperties>
</file>